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1535" w:rsidRPr="00671535" w14:paraId="4CDB4BFE" w14:textId="77777777" w:rsidTr="00671535">
        <w:trPr>
          <w:jc w:val="center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1535" w:rsidRPr="00671535" w14:paraId="38957876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71535" w:rsidRPr="00671535" w14:paraId="52357DE2" w14:textId="77777777">
                    <w:trPr>
                      <w:jc w:val="center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14:paraId="7D8AD5B5" w14:textId="27E7EA4B" w:rsidR="00671535" w:rsidRPr="00671535" w:rsidRDefault="00671535" w:rsidP="00671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71535">
                          <w:rPr>
                            <w:rFonts w:ascii="Times New Roman" w:eastAsia="Times New Roman" w:hAnsi="Times New Roman" w:cs="Times New Roman"/>
                            <w:noProof/>
                            <w:color w:val="0000EE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6C5EB3CC" wp14:editId="58614D86">
                              <wp:extent cx="5715000" cy="3810000"/>
                              <wp:effectExtent l="0" t="0" r="0" b="0"/>
                              <wp:docPr id="2" name="Obrázek 2" descr="rl_development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l_development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81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92B2E20" w14:textId="77777777" w:rsidR="00671535" w:rsidRPr="00671535" w:rsidRDefault="00671535" w:rsidP="00671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</w:p>
              </w:tc>
            </w:tr>
          </w:tbl>
          <w:p w14:paraId="593B23DA" w14:textId="77777777" w:rsidR="00671535" w:rsidRPr="00671535" w:rsidRDefault="00671535" w:rsidP="0067153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</w:tc>
      </w:tr>
      <w:tr w:rsidR="00671535" w:rsidRPr="00671535" w14:paraId="12A3C3C2" w14:textId="77777777" w:rsidTr="00671535">
        <w:trPr>
          <w:jc w:val="center"/>
        </w:trPr>
        <w:tc>
          <w:tcPr>
            <w:tcW w:w="0" w:type="auto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1535" w:rsidRPr="00671535" w14:paraId="2161D631" w14:textId="77777777"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13FF3B66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Vážení investoři a fanoušci investování,</w:t>
                  </w:r>
                </w:p>
                <w:p w14:paraId="41966FA7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  <w:t> </w:t>
                  </w:r>
                </w:p>
                <w:p w14:paraId="43462AF7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slunečné léto a čas dovolených se pomalu blíží ke konci. Ale nezoufejte!</w:t>
                  </w:r>
                </w:p>
                <w:p w14:paraId="75EB22A3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>Stále se máte na co těšit.</w:t>
                  </w: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 Koneckonců posledním letním dnem je až čtvrtek 22. září. Do té doby se můžete těšit na celou řadu novinek, které pro vás připravujeme. </w:t>
                  </w:r>
                </w:p>
                <w:p w14:paraId="589CD068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  <w:t> </w:t>
                  </w:r>
                </w:p>
                <w:p w14:paraId="12F4161A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Právě jsme dokončili prověrku nového emitenta RL development I s.r.o. podnikajícího v perspektivním odvětví nemovitostí. A vy si již novou emisi můžete prohlédnout na </w:t>
                  </w:r>
                  <w:hyperlink r:id="rId7" w:tgtFrame="_blank" w:history="1">
                    <w:r w:rsidRPr="00671535">
                      <w:rPr>
                        <w:rFonts w:ascii="Helvetica" w:eastAsia="Times New Roman" w:hAnsi="Helvetica" w:cs="Helvetica"/>
                        <w:color w:val="0000EE"/>
                        <w:sz w:val="23"/>
                        <w:szCs w:val="23"/>
                        <w:lang w:eastAsia="cs-CZ"/>
                      </w:rPr>
                      <w:t>portále. </w:t>
                    </w:r>
                  </w:hyperlink>
                </w:p>
                <w:p w14:paraId="3900A1A3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  <w:t> </w:t>
                  </w:r>
                </w:p>
                <w:p w14:paraId="6845BAE9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Proč ve svém podnikání </w:t>
                  </w:r>
                  <w:r w:rsidRPr="0067153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>podpořit </w:t>
                  </w: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ryze českou firmu </w:t>
                  </w:r>
                  <w:r w:rsidRPr="0067153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>RL development I</w:t>
                  </w: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? </w:t>
                  </w:r>
                </w:p>
                <w:p w14:paraId="56206E89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  <w:t> </w:t>
                  </w:r>
                </w:p>
                <w:p w14:paraId="353D5B35" w14:textId="77777777" w:rsidR="00671535" w:rsidRPr="00671535" w:rsidRDefault="00671535" w:rsidP="006715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Investice ze 100 % zajištěná nemovitostí.</w:t>
                  </w:r>
                </w:p>
                <w:p w14:paraId="0DE0C724" w14:textId="77777777" w:rsidR="00671535" w:rsidRPr="00671535" w:rsidRDefault="00671535" w:rsidP="006715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Zajímavý výnos 11 % p.a. s čtvrtletní výplatou.</w:t>
                  </w:r>
                </w:p>
                <w:p w14:paraId="03445D1D" w14:textId="77777777" w:rsidR="00671535" w:rsidRPr="00671535" w:rsidRDefault="00671535" w:rsidP="006715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Rostoucí odvětví nemovitostí, kde za poslední roky ceny vyrostly o 100 %.</w:t>
                  </w:r>
                </w:p>
                <w:p w14:paraId="70B4DB61" w14:textId="77777777" w:rsidR="00671535" w:rsidRPr="00671535" w:rsidRDefault="00671535" w:rsidP="0067153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Firma je součástí silné společnosti Real Luxemburg. </w:t>
                  </w:r>
                </w:p>
                <w:p w14:paraId="6550FAC5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  <w:t> </w:t>
                  </w:r>
                </w:p>
                <w:p w14:paraId="6EB142F0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Podívejte se na </w:t>
                  </w:r>
                  <w:hyperlink r:id="rId8" w:tgtFrame="_blank" w:history="1">
                    <w:r w:rsidRPr="00671535">
                      <w:rPr>
                        <w:rFonts w:ascii="Helvetica" w:eastAsia="Times New Roman" w:hAnsi="Helvetica" w:cs="Helvetica"/>
                        <w:color w:val="0000EE"/>
                        <w:sz w:val="23"/>
                        <w:szCs w:val="23"/>
                        <w:u w:val="single"/>
                        <w:lang w:eastAsia="cs-CZ"/>
                      </w:rPr>
                      <w:t>prezentaci společnosti</w:t>
                    </w:r>
                  </w:hyperlink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 a posuďte sami atraktivitu této zajištěné investice. </w:t>
                  </w:r>
                </w:p>
              </w:tc>
            </w:tr>
            <w:tr w:rsidR="00671535" w:rsidRPr="00671535" w14:paraId="0AB5C215" w14:textId="77777777"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4162E9F2" w14:textId="77777777" w:rsidR="00671535" w:rsidRPr="00671535" w:rsidRDefault="00671535" w:rsidP="00671535">
                  <w:pPr>
                    <w:spacing w:after="0" w:line="240" w:lineRule="auto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6"/>
                      <w:szCs w:val="26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b/>
                      <w:bCs/>
                      <w:color w:val="46B7B2"/>
                      <w:sz w:val="27"/>
                      <w:szCs w:val="27"/>
                      <w:lang w:eastAsia="cs-CZ"/>
                    </w:rPr>
                    <w:t>Aktiva firmy přesahují 2,7násobek hodnoty emise dluhopisů!</w:t>
                  </w:r>
                </w:p>
              </w:tc>
            </w:tr>
            <w:tr w:rsidR="00671535" w:rsidRPr="00671535" w14:paraId="0C5FDB73" w14:textId="77777777"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14:paraId="79E358F2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lastRenderedPageBreak/>
                    <w:t>Stabilita firmy:</w:t>
                  </w: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 Ukazatel aktiv reprezentující stabilitu společnosti zaznamenal mezi lety 2020 a 2021 nárůst o 76 % uvádí v k</w:t>
                  </w:r>
                  <w:hyperlink r:id="rId9" w:tgtFrame="_blank" w:history="1">
                    <w:r w:rsidRPr="00671535">
                      <w:rPr>
                        <w:rFonts w:ascii="Helvetica" w:eastAsia="Times New Roman" w:hAnsi="Helvetica" w:cs="Helvetica"/>
                        <w:color w:val="0000EE"/>
                        <w:sz w:val="23"/>
                        <w:szCs w:val="23"/>
                        <w:lang w:eastAsia="cs-CZ"/>
                      </w:rPr>
                      <w:t> </w:t>
                    </w:r>
                    <w:r w:rsidRPr="00671535">
                      <w:rPr>
                        <w:rFonts w:ascii="Helvetica" w:eastAsia="Times New Roman" w:hAnsi="Helvetica" w:cs="Helvetica"/>
                        <w:color w:val="0000EE"/>
                        <w:sz w:val="23"/>
                        <w:szCs w:val="23"/>
                        <w:u w:val="single"/>
                        <w:lang w:eastAsia="cs-CZ"/>
                      </w:rPr>
                      <w:t>výsledkům hospodaření</w:t>
                    </w:r>
                  </w:hyperlink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 náš hlavní analytik Ing. Marek Měříčka.</w:t>
                  </w:r>
                </w:p>
                <w:p w14:paraId="21D83A65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  <w:t> </w:t>
                  </w:r>
                </w:p>
                <w:p w14:paraId="7F44FF8B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>Vysoké tržby: </w:t>
                  </w: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Firma má stabilní tržby přesahující 2,6 mil. Kč ročně. Navíc se jí podařilo zoptimalizovat kapitálovou strukturu poklesem poměru cizích zdrojů vůči EBITDA z 87 na 26 %. </w:t>
                  </w:r>
                </w:p>
                <w:p w14:paraId="150C62F2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  <w:t> </w:t>
                  </w:r>
                </w:p>
                <w:p w14:paraId="173CA3AD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  <w:t>Lukrativní odvětví:</w:t>
                  </w: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 To, že oblast nemovitostí je lukrativním odvětvím jasně dokládá i strmý nárůst hodnoty nemovitostí v posledních letech. V roce 2022 rostly ceny bytů o 10-20 %. </w:t>
                  </w:r>
                </w:p>
              </w:tc>
            </w:tr>
            <w:tr w:rsidR="00671535" w:rsidRPr="00671535" w14:paraId="461AA407" w14:textId="77777777">
              <w:tc>
                <w:tcPr>
                  <w:tcW w:w="0" w:type="auto"/>
                  <w:tcMar>
                    <w:top w:w="225" w:type="dxa"/>
                    <w:left w:w="225" w:type="dxa"/>
                    <w:bottom w:w="135" w:type="dxa"/>
                    <w:right w:w="225" w:type="dxa"/>
                  </w:tcMar>
                  <w:vAlign w:val="center"/>
                  <w:hideMark/>
                </w:tcPr>
                <w:p w14:paraId="547275B6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b/>
                      <w:bCs/>
                      <w:color w:val="46B7B2"/>
                      <w:sz w:val="27"/>
                      <w:szCs w:val="27"/>
                      <w:lang w:eastAsia="cs-CZ"/>
                    </w:rPr>
                    <w:t>Máte otázku k</w:t>
                  </w:r>
                  <w:hyperlink r:id="rId10" w:tgtFrame="_blank" w:history="1">
                    <w:r w:rsidRPr="00671535">
                      <w:rPr>
                        <w:rFonts w:ascii="Helvetica" w:eastAsia="Times New Roman" w:hAnsi="Helvetica" w:cs="Helvetica"/>
                        <w:b/>
                        <w:bCs/>
                        <w:color w:val="46B7B2"/>
                        <w:sz w:val="27"/>
                        <w:szCs w:val="27"/>
                        <w:lang w:eastAsia="cs-CZ"/>
                      </w:rPr>
                      <w:t> </w:t>
                    </w:r>
                    <w:r w:rsidRPr="00671535">
                      <w:rPr>
                        <w:rFonts w:ascii="Helvetica" w:eastAsia="Times New Roman" w:hAnsi="Helvetica" w:cs="Helvetica"/>
                        <w:b/>
                        <w:bCs/>
                        <w:color w:val="46B7B2"/>
                        <w:sz w:val="27"/>
                        <w:szCs w:val="27"/>
                        <w:u w:val="single"/>
                        <w:lang w:eastAsia="cs-CZ"/>
                      </w:rPr>
                      <w:t>investici do dluhopisu</w:t>
                    </w:r>
                  </w:hyperlink>
                  <w:r w:rsidRPr="00671535">
                    <w:rPr>
                      <w:rFonts w:ascii="Helvetica" w:eastAsia="Times New Roman" w:hAnsi="Helvetica" w:cs="Helvetica"/>
                      <w:b/>
                      <w:bCs/>
                      <w:color w:val="46B7B2"/>
                      <w:sz w:val="27"/>
                      <w:szCs w:val="27"/>
                      <w:lang w:eastAsia="cs-CZ"/>
                    </w:rPr>
                    <w:t> RL development I? </w:t>
                  </w:r>
                </w:p>
              </w:tc>
            </w:tr>
          </w:tbl>
          <w:p w14:paraId="07138361" w14:textId="77777777" w:rsidR="00671535" w:rsidRPr="00671535" w:rsidRDefault="00671535" w:rsidP="0067153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</w:tc>
      </w:tr>
    </w:tbl>
    <w:p w14:paraId="2F99A0B3" w14:textId="77777777" w:rsidR="00671535" w:rsidRPr="00671535" w:rsidRDefault="00671535" w:rsidP="0067153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cs-CZ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1535" w:rsidRPr="00671535" w14:paraId="5E5A89EB" w14:textId="77777777" w:rsidTr="00671535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1535" w:rsidRPr="00671535" w14:paraId="0ECDAE5B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5"/>
                  </w:tblGrid>
                  <w:tr w:rsidR="00671535" w:rsidRPr="00671535" w14:paraId="061D9AFD" w14:textId="77777777">
                    <w:trPr>
                      <w:jc w:val="center"/>
                    </w:trPr>
                    <w:tc>
                      <w:tcPr>
                        <w:tcW w:w="2115" w:type="dxa"/>
                        <w:vAlign w:val="center"/>
                        <w:hideMark/>
                      </w:tcPr>
                      <w:p w14:paraId="33B6C7D9" w14:textId="77B317B8" w:rsidR="00671535" w:rsidRPr="00671535" w:rsidRDefault="00671535" w:rsidP="00671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7153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08248EE6" wp14:editId="2C669D73">
                              <wp:extent cx="1341120" cy="1341120"/>
                              <wp:effectExtent l="0" t="0" r="0" b="0"/>
                              <wp:docPr id="1" name="Obrázek 1" descr="Obsah obrázku osoba, muž, oblek, oblečení&#10;&#10;Popis byl vytvořen automatick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Obrázek 1" descr="Obsah obrázku osoba, muž, oblek, oblečení&#10;&#10;Popis byl vytvořen automatick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1120" cy="134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8CF9681" w14:textId="77777777" w:rsidR="00671535" w:rsidRPr="00671535" w:rsidRDefault="00671535" w:rsidP="00671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</w:p>
              </w:tc>
            </w:tr>
          </w:tbl>
          <w:p w14:paraId="03A68439" w14:textId="77777777" w:rsidR="00671535" w:rsidRPr="00671535" w:rsidRDefault="00671535" w:rsidP="0067153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cs-CZ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71535" w:rsidRPr="00671535" w14:paraId="60091F93" w14:textId="77777777">
              <w:tc>
                <w:tcPr>
                  <w:tcW w:w="0" w:type="auto"/>
                  <w:tcMar>
                    <w:top w:w="75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262B23CC" w14:textId="77777777" w:rsidR="00671535" w:rsidRPr="00671535" w:rsidRDefault="00671535" w:rsidP="006715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7"/>
                      <w:szCs w:val="17"/>
                      <w:lang w:eastAsia="cs-CZ"/>
                    </w:rPr>
                  </w:pPr>
                  <w:r w:rsidRPr="00671535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cs-CZ"/>
                    </w:rPr>
                    <w:t>Napište jednoduše Vojtovi Ševčíkovi zprávu přes WhatsApp a on vám poskytne více informací.</w:t>
                  </w:r>
                </w:p>
              </w:tc>
            </w:tr>
            <w:tr w:rsidR="00671535" w:rsidRPr="00671535" w14:paraId="10FF64CA" w14:textId="77777777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9"/>
                  </w:tblGrid>
                  <w:tr w:rsidR="00671535" w:rsidRPr="00671535" w14:paraId="2A73C08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FC250"/>
                        <w:vAlign w:val="center"/>
                        <w:hideMark/>
                      </w:tcPr>
                      <w:p w14:paraId="590D3BC5" w14:textId="77777777" w:rsidR="00671535" w:rsidRPr="00671535" w:rsidRDefault="00671535" w:rsidP="00671535">
                        <w:pPr>
                          <w:spacing w:after="0" w:line="19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0"/>
                            <w:szCs w:val="20"/>
                            <w:shd w:val="clear" w:color="auto" w:fill="3FC250"/>
                            <w:lang w:eastAsia="cs-CZ"/>
                          </w:rPr>
                        </w:pPr>
                        <w:r w:rsidRPr="006715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fldChar w:fldCharType="begin"/>
                        </w:r>
                        <w:r w:rsidRPr="006715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instrText xml:space="preserve"> HYPERLINK "http://go.sparkpostmail.com/f/a/5b2aBu1v4b-WrTRDtZip_g~~/AAA-fAA~/RgRk3ISxP4QAAWh0dHBzOi8vYXBpLndoYXRzYXBwLmNvbS9zZW5kP3Bob25lPSs0MjA3NzM3Njc5NTQmdGV4dD1Eb2JyJUMzJUJEJTIwZGVuJTIwUGV0cm8sJTIwbSVDMyVBMW0lMjBvdCVDMyVBMXprdSUyMGslMjBlbWl0ZW50b3ZpJTIwUkwlMjBkZXZlbG9wbWVudCUyMEkuJTIwJnV0bV9zb3VyY2U9ZWNvbWFpbCZ1dG1fY2FtcGFpZ249ZWNvbWFpbF8yMDIyXzE4XzA4X3JsX2RldmVsb3BtZW50JnV0bV9tZWRpdW09ZW1haWwmdXRtX3Rlcm09dGVzdGluZyZlY21pZD1XA3NwY0IKYuux__li9iudelIbcGV0cmEuaGFsaWtvdmEuOTBAZ21haWwuY29tWAQAAHWv" \t "_blank" </w:instrText>
                        </w:r>
                        <w:r w:rsidRPr="006715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fldChar w:fldCharType="separate"/>
                        </w:r>
                      </w:p>
                      <w:p w14:paraId="6BBAC796" w14:textId="77777777" w:rsidR="00671535" w:rsidRPr="00671535" w:rsidRDefault="00671535" w:rsidP="006715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71535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3"/>
                            <w:szCs w:val="23"/>
                            <w:shd w:val="clear" w:color="auto" w:fill="3FC250"/>
                            <w:lang w:eastAsia="cs-CZ"/>
                          </w:rPr>
                          <w:t>Napsat</w:t>
                        </w:r>
                        <w:r w:rsidRPr="006715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FFFF"/>
                            <w:sz w:val="23"/>
                            <w:szCs w:val="23"/>
                            <w:shd w:val="clear" w:color="auto" w:fill="3FC250"/>
                            <w:lang w:eastAsia="cs-CZ"/>
                          </w:rPr>
                          <w:t> přes WhatsApp!</w:t>
                        </w:r>
                      </w:p>
                      <w:p w14:paraId="7787A938" w14:textId="77777777" w:rsidR="00671535" w:rsidRPr="00671535" w:rsidRDefault="00671535" w:rsidP="00671535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715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fldChar w:fldCharType="end"/>
                        </w:r>
                      </w:p>
                    </w:tc>
                  </w:tr>
                </w:tbl>
                <w:p w14:paraId="35AEE120" w14:textId="77777777" w:rsidR="00671535" w:rsidRPr="00671535" w:rsidRDefault="00671535" w:rsidP="00671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cs-CZ"/>
                    </w:rPr>
                  </w:pPr>
                </w:p>
              </w:tc>
            </w:tr>
          </w:tbl>
          <w:p w14:paraId="30CA5CE5" w14:textId="77777777" w:rsidR="00671535" w:rsidRPr="00671535" w:rsidRDefault="00671535" w:rsidP="0067153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cs-CZ"/>
              </w:rPr>
            </w:pPr>
          </w:p>
        </w:tc>
      </w:tr>
    </w:tbl>
    <w:p w14:paraId="0B0D939B" w14:textId="77777777" w:rsidR="005B2392" w:rsidRDefault="005B2392"/>
    <w:sectPr w:rsidR="005B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B3A65"/>
    <w:multiLevelType w:val="multilevel"/>
    <w:tmpl w:val="020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62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35"/>
    <w:rsid w:val="005B2392"/>
    <w:rsid w:val="006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8A6B"/>
  <w15:chartTrackingRefBased/>
  <w15:docId w15:val="{A3091608-22BF-47E6-910E-FCE12C59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71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15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15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1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parkpostmail.com/f/a/xhOFudjHLabUxisYUF1T2Q~~/AAA-fAA~/RgRk3ISxP0T9aHR0cHM6Ly9kbHVob3Bpc29tYXQuY3ovZGx1aG9waXN5L2RsdWhvcGlzLXJsLWRldmVsb3BtZW50LWktdmlpLTIwMjYvP3V0bV9zb3VyY2U9bmV3c2xldHRlciZ1dG1fbWVkaXVtPWJhbm5lciZ1dG1fY2FtcGFpZ249cmxlbWl0ZW50JnV0bV90ZXJtPTA4MjImdXRtX3NvdXJjZT1lY29tYWlsJnV0bV9jYW1wYWlnbj1lY29tYWlsXzIwMjJfMThfMDhfcmxfZGV2ZWxvcG1lbnQmdXRtX21lZGl1bT1lbWFpbCZ1dG1fdGVybT10ZXN0aW5nJmVjbWlkPVcDc3BjQgpi67H_-WL2K516UhtwZXRyYS5oYWxpa292YS45MEBnbWFpbC5jb21YBAAAda8~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.sparkpostmail.com/f/a/xhOFudjHLabUxisYUF1T2Q~~/AAA-fAA~/RgRk3ISxP0T9aHR0cHM6Ly9kbHVob3Bpc29tYXQuY3ovZGx1aG9waXN5L2RsdWhvcGlzLXJsLWRldmVsb3BtZW50LWktdmlpLTIwMjYvP3V0bV9zb3VyY2U9bmV3c2xldHRlciZ1dG1fbWVkaXVtPWJhbm5lciZ1dG1fY2FtcGFpZ249cmxlbWl0ZW50JnV0bV90ZXJtPTA4MjImdXRtX3NvdXJjZT1lY29tYWlsJnV0bV9jYW1wYWlnbj1lY29tYWlsXzIwMjJfMThfMDhfcmxfZGV2ZWxvcG1lbnQmdXRtX21lZGl1bT1lbWFpbCZ1dG1fdGVybT10ZXN0aW5nJmVjbWlkPVcDc3BjQgpi67H_-WL2K516UhtwZXRyYS5oYWxpa292YS45MEBnbWFpbC5jb21YBAAAda8~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://go.sparkpostmail.com/f/a/xhOFudjHLabUxisYUF1T2Q~~/AAA-fAA~/RgRk3ISxP0T9aHR0cHM6Ly9kbHVob3Bpc29tYXQuY3ovZGx1aG9waXN5L2RsdWhvcGlzLXJsLWRldmVsb3BtZW50LWktdmlpLTIwMjYvP3V0bV9zb3VyY2U9bmV3c2xldHRlciZ1dG1fbWVkaXVtPWJhbm5lciZ1dG1fY2FtcGFpZ249cmxlbWl0ZW50JnV0bV90ZXJtPTA4MjImdXRtX3NvdXJjZT1lY29tYWlsJnV0bV9jYW1wYWlnbj1lY29tYWlsXzIwMjJfMThfMDhfcmxfZGV2ZWxvcG1lbnQmdXRtX21lZGl1bT1lbWFpbCZ1dG1fdGVybT10ZXN0aW5nJmVjbWlkPVcDc3BjQgpi67H_-WL2K516UhtwZXRyYS5oYWxpa292YS45MEBnbWFpbC5jb21YBAAAda8~" TargetMode="External"/><Relationship Id="rId10" Type="http://schemas.openxmlformats.org/officeDocument/2006/relationships/hyperlink" Target="http://go.sparkpostmail.com/f/a/xhOFudjHLabUxisYUF1T2Q~~/AAA-fAA~/RgRk3ISxP0T9aHR0cHM6Ly9kbHVob3Bpc29tYXQuY3ovZGx1aG9waXN5L2RsdWhvcGlzLXJsLWRldmVsb3BtZW50LWktdmlpLTIwMjYvP3V0bV9zb3VyY2U9bmV3c2xldHRlciZ1dG1fbWVkaXVtPWJhbm5lciZ1dG1fY2FtcGFpZ249cmxlbWl0ZW50JnV0bV90ZXJtPTA4MjImdXRtX3NvdXJjZT1lY29tYWlsJnV0bV9jYW1wYWlnbj1lY29tYWlsXzIwMjJfMThfMDhfcmxfZGV2ZWxvcG1lbnQmdXRtX21lZGl1bT1lbWFpbCZ1dG1fdGVybT10ZXN0aW5nJmVjbWlkPVcDc3BjQgpi67H_-WL2K516UhtwZXRyYS5oYWxpa292YS45MEBnbWFpbC5jb21YBAAAda8~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sparkpostmail.com/f/a/xhOFudjHLabUxisYUF1T2Q~~/AAA-fAA~/RgRk3ISxP0T9aHR0cHM6Ly9kbHVob3Bpc29tYXQuY3ovZGx1aG9waXN5L2RsdWhvcGlzLXJsLWRldmVsb3BtZW50LWktdmlpLTIwMjYvP3V0bV9zb3VyY2U9bmV3c2xldHRlciZ1dG1fbWVkaXVtPWJhbm5lciZ1dG1fY2FtcGFpZ249cmxlbWl0ZW50JnV0bV90ZXJtPTA4MjImdXRtX3NvdXJjZT1lY29tYWlsJnV0bV9jYW1wYWlnbj1lY29tYWlsXzIwMjJfMThfMDhfcmxfZGV2ZWxvcG1lbnQmdXRtX21lZGl1bT1lbWFpbCZ1dG1fdGVybT10ZXN0aW5nJmVjbWlkPVcDc3BjQgpi67H_-WL2K516UhtwZXRyYS5oYWxpa292YS45MEBnbWFpbC5jb21YBAAAda8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Halíková</dc:creator>
  <cp:keywords/>
  <dc:description/>
  <cp:lastModifiedBy>Petra Halíková</cp:lastModifiedBy>
  <cp:revision>1</cp:revision>
  <dcterms:created xsi:type="dcterms:W3CDTF">2022-11-03T19:12:00Z</dcterms:created>
  <dcterms:modified xsi:type="dcterms:W3CDTF">2022-11-03T19:12:00Z</dcterms:modified>
</cp:coreProperties>
</file>